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62" w:rsidRDefault="00A63D62" w:rsidP="00A63D62">
      <w:pPr>
        <w:spacing w:line="48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黄山学院二级单位采购供应商报价函（2024版）</w:t>
      </w:r>
    </w:p>
    <w:p w:rsidR="00A63D62" w:rsidRDefault="00A63D62" w:rsidP="00A63D62">
      <w:pPr>
        <w:spacing w:line="480" w:lineRule="exact"/>
        <w:jc w:val="center"/>
        <w:rPr>
          <w:rFonts w:ascii="宋体" w:hAnsi="宋体"/>
          <w:sz w:val="28"/>
          <w:szCs w:val="28"/>
        </w:rPr>
      </w:pPr>
      <w:r>
        <w:rPr>
          <w:rFonts w:ascii="黑体" w:eastAsia="黑体" w:hint="eastAsia"/>
          <w:b/>
          <w:bCs/>
          <w:sz w:val="36"/>
          <w:szCs w:val="36"/>
        </w:rPr>
        <w:t>（货物类）</w:t>
      </w:r>
    </w:p>
    <w:p w:rsidR="00A63D62" w:rsidRDefault="00A63D62" w:rsidP="00A63D62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1、采购单位：</w:t>
      </w:r>
      <w:r>
        <w:rPr>
          <w:rFonts w:ascii="仿宋" w:eastAsia="仿宋" w:hAnsi="仿宋" w:hint="eastAsia"/>
          <w:sz w:val="28"/>
          <w:szCs w:val="28"/>
          <w:u w:val="single"/>
        </w:rPr>
        <w:t>黄山学院（</w:t>
      </w:r>
      <w:r w:rsidR="00836CBF">
        <w:rPr>
          <w:rFonts w:ascii="仿宋" w:eastAsia="仿宋" w:hAnsi="仿宋" w:hint="eastAsia"/>
          <w:sz w:val="28"/>
          <w:szCs w:val="28"/>
          <w:u w:val="single"/>
        </w:rPr>
        <w:t>后勤服务集团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CA4242" w:rsidRPr="00682B9F" w:rsidRDefault="00A63D62" w:rsidP="00CA4242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2、采购项目名称：</w:t>
      </w:r>
      <w:r w:rsidR="00682B9F" w:rsidRPr="00682B9F">
        <w:rPr>
          <w:rFonts w:ascii="仿宋" w:eastAsia="仿宋" w:hAnsi="仿宋" w:hint="eastAsia"/>
          <w:sz w:val="28"/>
          <w:szCs w:val="28"/>
          <w:u w:val="single"/>
        </w:rPr>
        <w:t>2025年秋季第一食堂清洗剂催干剂采购</w:t>
      </w:r>
    </w:p>
    <w:p w:rsidR="00A63D62" w:rsidRDefault="00A63D62" w:rsidP="00CA4242">
      <w:pPr>
        <w:spacing w:line="400" w:lineRule="exac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3、采购预算：</w:t>
      </w:r>
      <w:r w:rsidR="00CA4242">
        <w:rPr>
          <w:rFonts w:ascii="仿宋" w:eastAsia="仿宋" w:hAnsi="仿宋" w:hint="eastAsia"/>
          <w:sz w:val="28"/>
          <w:szCs w:val="28"/>
          <w:u w:val="single"/>
        </w:rPr>
        <w:t>0.</w:t>
      </w:r>
      <w:r w:rsidR="00682B9F"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A63D62" w:rsidRDefault="00A63D62" w:rsidP="00A63D62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4、采购需求：</w:t>
      </w:r>
    </w:p>
    <w:p w:rsidR="00A44183" w:rsidRDefault="005703CD" w:rsidP="00A44183">
      <w:pPr>
        <w:rPr>
          <w:rFonts w:ascii="宋体" w:hAnsi="宋体" w:cs="宋体"/>
          <w:color w:val="000000"/>
          <w:kern w:val="0"/>
          <w:sz w:val="24"/>
        </w:rPr>
      </w:pPr>
      <w:r w:rsidRPr="005703CD">
        <w:rPr>
          <w:rFonts w:ascii="仿宋" w:eastAsia="仿宋" w:hAnsi="仿宋" w:hint="eastAsia"/>
          <w:b/>
          <w:sz w:val="28"/>
          <w:szCs w:val="28"/>
        </w:rPr>
        <w:t>（1）</w:t>
      </w:r>
      <w:r w:rsidR="00A44183">
        <w:rPr>
          <w:rFonts w:ascii="宋体" w:hAnsi="宋体" w:cs="宋体" w:hint="eastAsia"/>
          <w:color w:val="000000"/>
          <w:kern w:val="0"/>
          <w:sz w:val="24"/>
        </w:rPr>
        <w:t>清洗剂</w:t>
      </w:r>
    </w:p>
    <w:p w:rsidR="005703CD" w:rsidRPr="005703CD" w:rsidRDefault="005703CD" w:rsidP="00BE3A38">
      <w:pPr>
        <w:spacing w:line="480" w:lineRule="auto"/>
        <w:ind w:firstLineChars="150" w:firstLine="422"/>
        <w:rPr>
          <w:rFonts w:ascii="仿宋" w:eastAsia="仿宋" w:hAnsi="仿宋"/>
          <w:sz w:val="28"/>
          <w:szCs w:val="28"/>
        </w:rPr>
      </w:pPr>
      <w:r w:rsidRPr="005703CD">
        <w:rPr>
          <w:rFonts w:ascii="仿宋" w:eastAsia="仿宋" w:hAnsi="仿宋" w:hint="eastAsia"/>
          <w:b/>
          <w:sz w:val="28"/>
          <w:szCs w:val="28"/>
        </w:rPr>
        <w:t>数量</w:t>
      </w:r>
      <w:r w:rsidRPr="005703CD">
        <w:rPr>
          <w:rFonts w:ascii="仿宋" w:eastAsia="仿宋" w:hAnsi="仿宋" w:hint="eastAsia"/>
          <w:sz w:val="28"/>
          <w:szCs w:val="28"/>
        </w:rPr>
        <w:t>：</w:t>
      </w:r>
      <w:r w:rsidR="000615A0">
        <w:rPr>
          <w:rFonts w:ascii="宋体" w:hAnsi="宋体" w:cs="宋体" w:hint="eastAsia"/>
          <w:color w:val="000000"/>
          <w:kern w:val="0"/>
          <w:sz w:val="24"/>
        </w:rPr>
        <w:t>30</w:t>
      </w:r>
      <w:r w:rsidR="00A44183">
        <w:rPr>
          <w:rFonts w:ascii="宋体" w:hAnsi="宋体" w:cs="宋体" w:hint="eastAsia"/>
          <w:color w:val="000000"/>
          <w:kern w:val="0"/>
          <w:sz w:val="24"/>
        </w:rPr>
        <w:t>桶</w:t>
      </w:r>
      <w:r w:rsidRPr="005703CD">
        <w:rPr>
          <w:rFonts w:ascii="仿宋" w:eastAsia="仿宋" w:hAnsi="仿宋" w:hint="eastAsia"/>
          <w:sz w:val="28"/>
          <w:szCs w:val="28"/>
        </w:rPr>
        <w:t>;</w:t>
      </w:r>
      <w:r w:rsidRPr="005703CD">
        <w:rPr>
          <w:rFonts w:ascii="仿宋" w:eastAsia="仿宋" w:hAnsi="仿宋" w:hint="eastAsia"/>
          <w:b/>
          <w:sz w:val="28"/>
          <w:szCs w:val="28"/>
        </w:rPr>
        <w:t>功能要求</w:t>
      </w:r>
      <w:r w:rsidRPr="005703CD">
        <w:rPr>
          <w:rFonts w:ascii="仿宋" w:eastAsia="仿宋" w:hAnsi="仿宋" w:hint="eastAsia"/>
          <w:sz w:val="28"/>
          <w:szCs w:val="28"/>
        </w:rPr>
        <w:t>：</w:t>
      </w:r>
      <w:r w:rsidR="00D32A3A">
        <w:rPr>
          <w:rFonts w:ascii="宋体" w:hAnsi="宋体" w:cs="宋体" w:hint="eastAsia"/>
          <w:color w:val="000000"/>
          <w:kern w:val="0"/>
          <w:sz w:val="24"/>
        </w:rPr>
        <w:t>清洗剂可有效去除食物残渣、油脂等，适用各种洗碗机清洗瓷器、玻璃杯、塑料等，</w:t>
      </w:r>
      <w:r w:rsidR="00B01DA6">
        <w:rPr>
          <w:rFonts w:ascii="宋体" w:hAnsi="宋体" w:cs="宋体" w:hint="eastAsia"/>
          <w:color w:val="000000"/>
          <w:kern w:val="0"/>
          <w:sz w:val="24"/>
        </w:rPr>
        <w:t>符合GB 14930.1-2022《食品安全国家标准 洗涤剂》</w:t>
      </w:r>
      <w:r w:rsidRPr="005703CD">
        <w:rPr>
          <w:rFonts w:ascii="仿宋" w:eastAsia="仿宋" w:hAnsi="仿宋" w:hint="eastAsia"/>
          <w:sz w:val="28"/>
          <w:szCs w:val="28"/>
        </w:rPr>
        <w:t>。</w:t>
      </w:r>
    </w:p>
    <w:p w:rsidR="005703CD" w:rsidRPr="005703CD" w:rsidRDefault="005703CD" w:rsidP="005703CD">
      <w:pPr>
        <w:rPr>
          <w:rFonts w:ascii="仿宋" w:eastAsia="仿宋" w:hAnsi="仿宋"/>
          <w:sz w:val="28"/>
          <w:szCs w:val="28"/>
        </w:rPr>
      </w:pPr>
      <w:r w:rsidRPr="005703CD">
        <w:rPr>
          <w:rFonts w:ascii="仿宋" w:eastAsia="仿宋" w:hAnsi="仿宋" w:hint="eastAsia"/>
          <w:b/>
          <w:sz w:val="28"/>
          <w:szCs w:val="28"/>
        </w:rPr>
        <w:t>（2）</w:t>
      </w:r>
      <w:r w:rsidR="00A44183">
        <w:rPr>
          <w:rFonts w:ascii="宋体" w:hAnsi="宋体" w:cs="宋体" w:hint="eastAsia"/>
          <w:color w:val="000000"/>
          <w:kern w:val="0"/>
          <w:sz w:val="24"/>
        </w:rPr>
        <w:t>催干剂</w:t>
      </w:r>
    </w:p>
    <w:p w:rsidR="005703CD" w:rsidRPr="005703CD" w:rsidRDefault="005703CD" w:rsidP="00BE3A38">
      <w:pPr>
        <w:spacing w:line="48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703CD">
        <w:rPr>
          <w:rFonts w:ascii="仿宋" w:eastAsia="仿宋" w:hAnsi="仿宋" w:hint="eastAsia"/>
          <w:b/>
          <w:sz w:val="28"/>
          <w:szCs w:val="28"/>
        </w:rPr>
        <w:t>数量</w:t>
      </w:r>
      <w:r w:rsidRPr="005703CD">
        <w:rPr>
          <w:rFonts w:ascii="仿宋" w:eastAsia="仿宋" w:hAnsi="仿宋" w:hint="eastAsia"/>
          <w:sz w:val="28"/>
          <w:szCs w:val="28"/>
        </w:rPr>
        <w:t>：</w:t>
      </w:r>
      <w:r w:rsidR="00A44183">
        <w:rPr>
          <w:rFonts w:ascii="宋体" w:hAnsi="宋体" w:cs="宋体" w:hint="eastAsia"/>
          <w:color w:val="000000"/>
          <w:kern w:val="0"/>
          <w:sz w:val="24"/>
        </w:rPr>
        <w:t>30桶</w:t>
      </w:r>
      <w:r w:rsidRPr="005703CD">
        <w:rPr>
          <w:rFonts w:ascii="仿宋" w:eastAsia="仿宋" w:hAnsi="仿宋" w:hint="eastAsia"/>
          <w:sz w:val="28"/>
          <w:szCs w:val="28"/>
        </w:rPr>
        <w:t>；</w:t>
      </w:r>
      <w:r w:rsidRPr="005703CD">
        <w:rPr>
          <w:rFonts w:ascii="仿宋" w:eastAsia="仿宋" w:hAnsi="仿宋" w:hint="eastAsia"/>
          <w:b/>
          <w:sz w:val="28"/>
          <w:szCs w:val="28"/>
        </w:rPr>
        <w:t>功能要求：</w:t>
      </w:r>
      <w:r w:rsidR="00D32A3A">
        <w:rPr>
          <w:rFonts w:ascii="宋体" w:hAnsi="宋体" w:cs="宋体" w:hint="eastAsia"/>
          <w:color w:val="000000"/>
          <w:kern w:val="0"/>
          <w:sz w:val="24"/>
        </w:rPr>
        <w:t>催干剂可加快水的干燥速度，使清洗后的瓷器、不锈钢托盘等用具不留水渍，</w:t>
      </w:r>
      <w:r w:rsidR="00025BB3">
        <w:rPr>
          <w:rFonts w:ascii="宋体" w:hAnsi="宋体" w:cs="宋体" w:hint="eastAsia"/>
          <w:color w:val="000000"/>
          <w:kern w:val="0"/>
          <w:sz w:val="24"/>
        </w:rPr>
        <w:t>符合GB 14930.1-2022《食品安全国家标准 洗涤剂》</w:t>
      </w:r>
      <w:r w:rsidRPr="005703CD">
        <w:rPr>
          <w:rFonts w:ascii="仿宋" w:eastAsia="仿宋" w:hAnsi="仿宋" w:hint="eastAsia"/>
          <w:sz w:val="28"/>
          <w:szCs w:val="28"/>
        </w:rPr>
        <w:t>。</w:t>
      </w:r>
    </w:p>
    <w:p w:rsidR="006B20F6" w:rsidRDefault="005703CD" w:rsidP="00BE3A38">
      <w:pPr>
        <w:spacing w:line="480" w:lineRule="auto"/>
        <w:rPr>
          <w:rFonts w:ascii="宋体" w:hAnsi="宋体" w:cs="宋体"/>
          <w:color w:val="000000"/>
          <w:kern w:val="0"/>
          <w:sz w:val="24"/>
        </w:rPr>
      </w:pPr>
      <w:r w:rsidRPr="005703CD">
        <w:rPr>
          <w:rFonts w:ascii="仿宋" w:eastAsia="仿宋" w:hAnsi="仿宋" w:hint="eastAsia"/>
          <w:sz w:val="28"/>
          <w:szCs w:val="28"/>
        </w:rPr>
        <w:t>（</w:t>
      </w:r>
      <w:r w:rsidRPr="005703CD">
        <w:rPr>
          <w:rFonts w:ascii="仿宋" w:eastAsia="仿宋" w:hAnsi="仿宋" w:hint="eastAsia"/>
          <w:b/>
          <w:sz w:val="28"/>
          <w:szCs w:val="28"/>
        </w:rPr>
        <w:t>3）服务要求：</w:t>
      </w:r>
      <w:r w:rsidR="006B20F6">
        <w:rPr>
          <w:rFonts w:ascii="宋体" w:hAnsi="宋体" w:cs="宋体" w:hint="eastAsia"/>
          <w:color w:val="000000"/>
          <w:kern w:val="0"/>
          <w:sz w:val="24"/>
        </w:rPr>
        <w:t>成交供应商在合同签订7天内将物资送到甲方指定地点。</w:t>
      </w:r>
    </w:p>
    <w:p w:rsidR="00CD409E" w:rsidRPr="00736005" w:rsidRDefault="00CD409E" w:rsidP="00BE3A38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736005">
        <w:rPr>
          <w:rFonts w:ascii="仿宋" w:eastAsia="仿宋" w:hAnsi="仿宋" w:hint="eastAsia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CD409E">
        <w:rPr>
          <w:rFonts w:ascii="仿宋" w:eastAsia="仿宋" w:hAnsi="仿宋" w:hint="eastAsia"/>
          <w:b/>
          <w:sz w:val="28"/>
          <w:szCs w:val="28"/>
        </w:rPr>
        <w:t>付款方式：</w:t>
      </w:r>
      <w:r w:rsidR="00736005" w:rsidRPr="00736005">
        <w:rPr>
          <w:rFonts w:ascii="宋体" w:hAnsi="宋体" w:cs="宋体" w:hint="eastAsia"/>
          <w:color w:val="000000"/>
          <w:kern w:val="0"/>
          <w:sz w:val="24"/>
        </w:rPr>
        <w:t>甲方使用成交供应商所供应产品一个月后，甲方对产品的质量、清洗效果、</w:t>
      </w:r>
      <w:proofErr w:type="gramStart"/>
      <w:r w:rsidR="00736005" w:rsidRPr="00736005">
        <w:rPr>
          <w:rFonts w:ascii="宋体" w:hAnsi="宋体" w:cs="宋体" w:hint="eastAsia"/>
          <w:color w:val="000000"/>
          <w:kern w:val="0"/>
          <w:sz w:val="24"/>
        </w:rPr>
        <w:t>催干效果</w:t>
      </w:r>
      <w:proofErr w:type="gramEnd"/>
      <w:r w:rsidR="00736005" w:rsidRPr="00736005">
        <w:rPr>
          <w:rFonts w:ascii="宋体" w:hAnsi="宋体" w:cs="宋体" w:hint="eastAsia"/>
          <w:color w:val="000000"/>
          <w:kern w:val="0"/>
          <w:sz w:val="24"/>
        </w:rPr>
        <w:t>以及对洗碗机是否有损坏等验收合格后，甲方支付成交供应商货款。</w:t>
      </w:r>
    </w:p>
    <w:p w:rsidR="00736005" w:rsidRDefault="0005780F" w:rsidP="00BE3A38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703CD">
        <w:rPr>
          <w:rFonts w:ascii="仿宋" w:eastAsia="仿宋" w:hAnsi="仿宋" w:hint="eastAsia"/>
          <w:b/>
          <w:sz w:val="28"/>
          <w:szCs w:val="28"/>
        </w:rPr>
        <w:t>（</w:t>
      </w:r>
      <w:r w:rsidR="00736005">
        <w:rPr>
          <w:rFonts w:ascii="仿宋" w:eastAsia="仿宋" w:hAnsi="仿宋" w:hint="eastAsia"/>
          <w:b/>
          <w:sz w:val="28"/>
          <w:szCs w:val="28"/>
        </w:rPr>
        <w:t>5</w:t>
      </w:r>
      <w:r w:rsidRPr="005703CD">
        <w:rPr>
          <w:rFonts w:ascii="仿宋" w:eastAsia="仿宋" w:hAnsi="仿宋" w:hint="eastAsia"/>
          <w:b/>
          <w:sz w:val="28"/>
          <w:szCs w:val="28"/>
        </w:rPr>
        <w:t>）</w:t>
      </w:r>
      <w:r w:rsidR="00BD2B0D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5703CD">
        <w:rPr>
          <w:rFonts w:ascii="仿宋" w:eastAsia="仿宋" w:hAnsi="仿宋" w:hint="eastAsia"/>
          <w:b/>
          <w:sz w:val="28"/>
          <w:szCs w:val="28"/>
        </w:rPr>
        <w:t>免费质保期：</w:t>
      </w:r>
      <w:r w:rsidR="00736005" w:rsidRPr="00736005">
        <w:rPr>
          <w:rFonts w:ascii="宋体" w:hAnsi="宋体" w:cs="宋体" w:hint="eastAsia"/>
          <w:color w:val="000000"/>
          <w:kern w:val="0"/>
          <w:sz w:val="24"/>
        </w:rPr>
        <w:t>产品使用期内，成交供应商为甲方提供免费质保更换服务。</w:t>
      </w:r>
    </w:p>
    <w:p w:rsidR="0005780F" w:rsidRPr="00BE3A38" w:rsidRDefault="00736005" w:rsidP="00BE3A38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5703CD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6</w:t>
      </w:r>
      <w:r w:rsidRPr="005703CD">
        <w:rPr>
          <w:rFonts w:ascii="仿宋" w:eastAsia="仿宋" w:hAnsi="仿宋" w:hint="eastAsia"/>
          <w:b/>
          <w:sz w:val="28"/>
          <w:szCs w:val="28"/>
        </w:rPr>
        <w:t>）</w:t>
      </w:r>
      <w:r w:rsidRPr="00736005">
        <w:rPr>
          <w:rFonts w:ascii="仿宋" w:eastAsia="仿宋" w:hAnsi="仿宋" w:hint="eastAsia"/>
          <w:b/>
          <w:sz w:val="28"/>
          <w:szCs w:val="28"/>
        </w:rPr>
        <w:t>其他售后要求：</w:t>
      </w:r>
      <w:r w:rsidRPr="00736005">
        <w:rPr>
          <w:rFonts w:ascii="宋体" w:hAnsi="宋体" w:cs="宋体" w:hint="eastAsia"/>
          <w:color w:val="000000"/>
          <w:kern w:val="0"/>
          <w:sz w:val="24"/>
        </w:rPr>
        <w:t>1.成交供应商需持厂家授权书并加盖公章；2.成交供应商所供应清洗剂和催干剂，如在一个月内对甲方洗碗机产生损坏，成交供应商需无偿进行维修，维修不及时的，将扣除相应合同货款；一个月后，如造成甲方洗碗机损坏，成交供应商需无偿进行维修，因成交供应商维修不及时，造成甲方</w:t>
      </w:r>
      <w:r w:rsidRPr="00736005">
        <w:rPr>
          <w:rFonts w:ascii="宋体" w:hAnsi="宋体" w:cs="宋体" w:hint="eastAsia"/>
          <w:color w:val="000000"/>
          <w:kern w:val="0"/>
          <w:sz w:val="24"/>
        </w:rPr>
        <w:lastRenderedPageBreak/>
        <w:t>相关工作无法正常开展，成交供应商要承担经济和法律责任；3.甲方在使用成交供应商产品期间，成交供应商应对甲方洗碗机出现的非人为损坏故障，进行无偿维修（包含人工费用、配件费用等）。</w:t>
      </w:r>
    </w:p>
    <w:p w:rsidR="00A63D62" w:rsidRPr="009B227D" w:rsidRDefault="00A63D62" w:rsidP="00A63D62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5、提交报价时间地点及联系方式：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457DA">
        <w:rPr>
          <w:rFonts w:ascii="仿宋" w:eastAsia="仿宋" w:hAnsi="仿宋" w:hint="eastAsia"/>
          <w:sz w:val="28"/>
          <w:szCs w:val="28"/>
          <w:u w:val="single"/>
        </w:rPr>
        <w:t>2025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EF7EC0"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D745E8">
        <w:rPr>
          <w:rFonts w:ascii="仿宋" w:eastAsia="仿宋" w:hAnsi="仿宋" w:hint="eastAsia"/>
          <w:sz w:val="28"/>
          <w:szCs w:val="28"/>
          <w:u w:val="single"/>
        </w:rPr>
        <w:t>1</w:t>
      </w:r>
      <w:r w:rsidR="00D55852">
        <w:rPr>
          <w:rFonts w:ascii="仿宋" w:eastAsia="仿宋" w:hAnsi="仿宋" w:hint="eastAsia"/>
          <w:sz w:val="28"/>
          <w:szCs w:val="28"/>
          <w:u w:val="single"/>
        </w:rPr>
        <w:t>8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  <w:u w:val="single"/>
        </w:rPr>
        <w:t>日</w:t>
      </w:r>
      <w:r w:rsidR="004457DA" w:rsidRPr="009B227D">
        <w:rPr>
          <w:rFonts w:ascii="仿宋" w:eastAsia="仿宋" w:hAnsi="仿宋" w:hint="eastAsia"/>
          <w:sz w:val="28"/>
          <w:szCs w:val="28"/>
          <w:u w:val="single"/>
        </w:rPr>
        <w:t>上午</w:t>
      </w:r>
      <w:r w:rsidR="0078574D">
        <w:rPr>
          <w:rFonts w:ascii="仿宋" w:eastAsia="仿宋" w:hAnsi="仿宋" w:hint="eastAsia"/>
          <w:sz w:val="28"/>
          <w:szCs w:val="28"/>
          <w:u w:val="single"/>
        </w:rPr>
        <w:t>9</w:t>
      </w:r>
      <w:r w:rsidR="004457DA" w:rsidRPr="009B227D">
        <w:rPr>
          <w:rFonts w:ascii="仿宋" w:eastAsia="仿宋" w:hAnsi="仿宋" w:hint="eastAsia"/>
          <w:sz w:val="28"/>
          <w:szCs w:val="28"/>
          <w:u w:val="single"/>
        </w:rPr>
        <w:t>:</w:t>
      </w:r>
      <w:r w:rsidR="00D41EEA">
        <w:rPr>
          <w:rFonts w:ascii="仿宋" w:eastAsia="仿宋" w:hAnsi="仿宋" w:hint="eastAsia"/>
          <w:sz w:val="28"/>
          <w:szCs w:val="28"/>
          <w:u w:val="single"/>
        </w:rPr>
        <w:t>0</w:t>
      </w:r>
      <w:r w:rsidR="004457DA" w:rsidRPr="009B227D">
        <w:rPr>
          <w:rFonts w:ascii="仿宋" w:eastAsia="仿宋" w:hAnsi="仿宋" w:hint="eastAsia"/>
          <w:sz w:val="28"/>
          <w:szCs w:val="28"/>
          <w:u w:val="single"/>
        </w:rPr>
        <w:t>0</w:t>
      </w:r>
      <w:r>
        <w:rPr>
          <w:rFonts w:ascii="仿宋" w:eastAsia="仿宋" w:hAnsi="仿宋" w:hint="eastAsia"/>
          <w:sz w:val="28"/>
          <w:szCs w:val="28"/>
          <w:u w:val="single"/>
        </w:rPr>
        <w:t>，</w:t>
      </w:r>
      <w:r w:rsidR="004457DA" w:rsidRPr="009B227D">
        <w:rPr>
          <w:rFonts w:ascii="仿宋" w:eastAsia="仿宋" w:hAnsi="仿宋" w:hint="eastAsia"/>
          <w:sz w:val="28"/>
          <w:szCs w:val="28"/>
          <w:u w:val="single"/>
        </w:rPr>
        <w:t>安徽省黄山市屯溪区西海路</w:t>
      </w:r>
      <w:r w:rsidR="004457DA" w:rsidRPr="009B227D">
        <w:rPr>
          <w:rFonts w:ascii="仿宋" w:eastAsia="仿宋" w:hAnsi="仿宋"/>
          <w:sz w:val="28"/>
          <w:szCs w:val="28"/>
          <w:u w:val="single"/>
        </w:rPr>
        <w:t>39号黄山学院</w:t>
      </w:r>
      <w:r w:rsidR="0073479C">
        <w:rPr>
          <w:rFonts w:ascii="仿宋" w:eastAsia="仿宋" w:hAnsi="仿宋" w:hint="eastAsia"/>
          <w:sz w:val="28"/>
          <w:szCs w:val="28"/>
          <w:u w:val="single"/>
        </w:rPr>
        <w:t>第</w:t>
      </w:r>
      <w:r w:rsidR="004457DA" w:rsidRPr="009B227D">
        <w:rPr>
          <w:rFonts w:ascii="仿宋" w:eastAsia="仿宋" w:hAnsi="仿宋" w:hint="eastAsia"/>
          <w:sz w:val="28"/>
          <w:szCs w:val="28"/>
          <w:u w:val="single"/>
        </w:rPr>
        <w:t>一食堂一楼饮食中心办公室</w:t>
      </w:r>
      <w:r>
        <w:rPr>
          <w:rFonts w:ascii="仿宋" w:eastAsia="仿宋" w:hAnsi="仿宋" w:hint="eastAsia"/>
          <w:sz w:val="28"/>
          <w:szCs w:val="28"/>
          <w:u w:val="single"/>
        </w:rPr>
        <w:t>，联系人：</w:t>
      </w:r>
      <w:r w:rsidR="009B2901">
        <w:rPr>
          <w:rFonts w:ascii="仿宋" w:eastAsia="仿宋" w:hAnsi="仿宋" w:hint="eastAsia"/>
          <w:sz w:val="28"/>
          <w:szCs w:val="28"/>
          <w:u w:val="single"/>
        </w:rPr>
        <w:t>戚</w:t>
      </w:r>
      <w:r w:rsidR="004457DA">
        <w:rPr>
          <w:rFonts w:ascii="仿宋" w:eastAsia="仿宋" w:hAnsi="仿宋" w:hint="eastAsia"/>
          <w:sz w:val="28"/>
          <w:szCs w:val="28"/>
          <w:u w:val="single"/>
        </w:rPr>
        <w:t>老师</w:t>
      </w:r>
      <w:r>
        <w:rPr>
          <w:rFonts w:ascii="仿宋" w:eastAsia="仿宋" w:hAnsi="仿宋" w:hint="eastAsia"/>
          <w:sz w:val="28"/>
          <w:szCs w:val="28"/>
          <w:u w:val="single"/>
        </w:rPr>
        <w:t>，联系电话：</w:t>
      </w:r>
      <w:r w:rsidR="009B2901">
        <w:rPr>
          <w:rFonts w:ascii="仿宋" w:eastAsia="仿宋" w:hAnsi="仿宋" w:hint="eastAsia"/>
          <w:sz w:val="28"/>
          <w:szCs w:val="28"/>
          <w:u w:val="single"/>
        </w:rPr>
        <w:t>13126533177</w:t>
      </w:r>
    </w:p>
    <w:p w:rsidR="009B2901" w:rsidRDefault="00A63D62" w:rsidP="00A63D62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6、评审办法：</w:t>
      </w:r>
      <w:r>
        <w:rPr>
          <w:rFonts w:ascii="仿宋" w:eastAsia="仿宋" w:hAnsi="仿宋" w:hint="eastAsia"/>
          <w:sz w:val="28"/>
          <w:szCs w:val="28"/>
          <w:u w:val="single"/>
        </w:rPr>
        <w:t>有效低价</w:t>
      </w:r>
    </w:p>
    <w:p w:rsidR="00A63D62" w:rsidRDefault="00A63D62" w:rsidP="00A63D62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7、供应商报价时提交材料：</w:t>
      </w:r>
      <w:r>
        <w:rPr>
          <w:rFonts w:ascii="仿宋" w:eastAsia="仿宋" w:hAnsi="仿宋" w:hint="eastAsia"/>
          <w:sz w:val="28"/>
          <w:szCs w:val="28"/>
        </w:rPr>
        <w:t>①本项目报价函；②其他材料（如有，根据项目情况自拟）</w:t>
      </w:r>
    </w:p>
    <w:p w:rsidR="00A63D62" w:rsidRDefault="00A63D62" w:rsidP="00A63D62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8、供应商报价一览表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1701"/>
        <w:gridCol w:w="1559"/>
        <w:gridCol w:w="1548"/>
        <w:gridCol w:w="11"/>
      </w:tblGrid>
      <w:tr w:rsidR="00A63D62" w:rsidTr="00B73078">
        <w:trPr>
          <w:jc w:val="center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62" w:rsidRDefault="00A63D62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完全响应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采购需求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2" w:rsidRDefault="00A63D62">
            <w:pPr>
              <w:spacing w:line="480" w:lineRule="exact"/>
              <w:jc w:val="center"/>
              <w:rPr>
                <w:rFonts w:ascii="楷体_GB2312" w:eastAsia="楷体_GB2312" w:hAnsi="宋体"/>
                <w:color w:val="FF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FF0000"/>
                <w:sz w:val="22"/>
                <w:szCs w:val="28"/>
              </w:rPr>
              <w:t>填“是”或“否”</w:t>
            </w:r>
          </w:p>
        </w:tc>
      </w:tr>
      <w:tr w:rsidR="001643FB" w:rsidTr="00B7307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FB" w:rsidRDefault="001643F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供货品目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78" w:rsidRPr="00B73078" w:rsidRDefault="001643FB" w:rsidP="00B730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生产厂家及型号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FB" w:rsidRDefault="001643FB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FB" w:rsidRDefault="001643FB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单价（万元）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FB" w:rsidRDefault="001643FB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总价（万元）</w:t>
            </w:r>
          </w:p>
        </w:tc>
      </w:tr>
      <w:tr w:rsidR="001643FB" w:rsidTr="00B73078">
        <w:trPr>
          <w:gridAfter w:val="1"/>
          <w:wAfter w:w="11" w:type="dxa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B" w:rsidRPr="004A090F" w:rsidRDefault="001643FB" w:rsidP="000D39E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B" w:rsidRDefault="001643FB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B" w:rsidRDefault="001643FB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B" w:rsidRDefault="001643FB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B" w:rsidRDefault="001643FB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643FB" w:rsidTr="00B73078">
        <w:trPr>
          <w:gridAfter w:val="1"/>
          <w:wAfter w:w="11" w:type="dxa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B" w:rsidRPr="004A090F" w:rsidRDefault="001643FB" w:rsidP="000D39E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B" w:rsidRDefault="001643FB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B" w:rsidRDefault="001643FB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B" w:rsidRDefault="001643FB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B" w:rsidRDefault="001643FB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63D62" w:rsidTr="00B7307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62" w:rsidRDefault="00A63D62">
            <w:pPr>
              <w:spacing w:line="48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合计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62" w:rsidRDefault="00A63D62">
            <w:pPr>
              <w:spacing w:line="48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（大写）</w:t>
            </w:r>
            <w:r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  <w:u w:val="single"/>
              </w:rPr>
              <w:t>（供应商报价高于采购预算为无效报价）</w:t>
            </w:r>
          </w:p>
        </w:tc>
      </w:tr>
      <w:tr w:rsidR="00A63D62" w:rsidTr="00B73078">
        <w:trPr>
          <w:trHeight w:val="46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2" w:rsidRDefault="00A63D62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售后服务承诺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2" w:rsidRDefault="00A63D62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63D62" w:rsidTr="00B73078">
        <w:trPr>
          <w:trHeight w:val="38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2" w:rsidRDefault="00A63D62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2" w:rsidRDefault="00A63D62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63D62" w:rsidRDefault="00A63D62" w:rsidP="00A63D62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供应商全名：（公章）                    联系人：</w:t>
      </w:r>
    </w:p>
    <w:p w:rsidR="00A63D62" w:rsidRDefault="00A63D62" w:rsidP="00A63D62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报价日期：                             联系电话：</w:t>
      </w:r>
    </w:p>
    <w:p w:rsidR="00A63D62" w:rsidRDefault="00A63D62" w:rsidP="00A63D62">
      <w:pPr>
        <w:spacing w:line="480" w:lineRule="exact"/>
        <w:rPr>
          <w:sz w:val="28"/>
          <w:szCs w:val="28"/>
        </w:rPr>
      </w:pPr>
    </w:p>
    <w:p w:rsidR="00A63D62" w:rsidRDefault="00A63D62" w:rsidP="00A63D62">
      <w:pPr>
        <w:spacing w:line="360" w:lineRule="exact"/>
        <w:rPr>
          <w:rFonts w:ascii="华文宋体" w:eastAsia="华文宋体" w:hAnsi="华文宋体" w:cs="华文宋体"/>
          <w:b/>
          <w:bCs/>
          <w:color w:val="FF0000"/>
          <w:sz w:val="24"/>
        </w:rPr>
      </w:pPr>
      <w:r>
        <w:rPr>
          <w:rFonts w:ascii="华文宋体" w:eastAsia="华文宋体" w:hAnsi="华文宋体" w:cs="华文宋体" w:hint="eastAsia"/>
          <w:b/>
          <w:bCs/>
          <w:color w:val="FF0000"/>
          <w:sz w:val="24"/>
        </w:rPr>
        <w:t>注：1、前6项由采购人填写，第7项由供应商填写；</w:t>
      </w:r>
    </w:p>
    <w:p w:rsidR="00A63D62" w:rsidRDefault="00A63D62" w:rsidP="00A63D62">
      <w:pPr>
        <w:spacing w:line="360" w:lineRule="exact"/>
        <w:ind w:firstLineChars="200" w:firstLine="480"/>
        <w:rPr>
          <w:rFonts w:ascii="华文宋体" w:eastAsia="华文宋体" w:hAnsi="华文宋体" w:cs="华文宋体"/>
          <w:b/>
          <w:bCs/>
          <w:color w:val="FF0000"/>
          <w:sz w:val="24"/>
        </w:rPr>
      </w:pPr>
      <w:r>
        <w:rPr>
          <w:rFonts w:ascii="华文宋体" w:eastAsia="华文宋体" w:hAnsi="华文宋体" w:cs="华文宋体" w:hint="eastAsia"/>
          <w:b/>
          <w:bCs/>
          <w:color w:val="FF0000"/>
          <w:sz w:val="24"/>
        </w:rPr>
        <w:t>2、报价币种为人民币，报价包含运输、安装、调试、税费等所有费用。</w:t>
      </w:r>
    </w:p>
    <w:p w:rsidR="00A63D62" w:rsidRDefault="00A63D62" w:rsidP="00A63D62">
      <w:pPr>
        <w:spacing w:line="360" w:lineRule="exact"/>
        <w:ind w:firstLineChars="200" w:firstLine="480"/>
        <w:rPr>
          <w:rFonts w:ascii="华文宋体" w:eastAsia="华文宋体" w:hAnsi="华文宋体" w:cs="华文宋体"/>
          <w:b/>
          <w:bCs/>
          <w:color w:val="FF0000"/>
          <w:sz w:val="24"/>
        </w:rPr>
      </w:pPr>
      <w:r>
        <w:rPr>
          <w:rFonts w:ascii="华文宋体" w:eastAsia="华文宋体" w:hAnsi="华文宋体" w:cs="华文宋体" w:hint="eastAsia"/>
          <w:b/>
          <w:bCs/>
          <w:color w:val="FF0000"/>
          <w:sz w:val="24"/>
        </w:rPr>
        <w:t>3、二级单位、采购项目经办人与供应商有利害关系的，必须回避。</w:t>
      </w:r>
    </w:p>
    <w:p w:rsidR="00473FAE" w:rsidRPr="00A63D62" w:rsidRDefault="00473FAE"/>
    <w:sectPr w:rsidR="00473FAE" w:rsidRPr="00A63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14" w:rsidRDefault="00522A14" w:rsidP="00836CBF">
      <w:r>
        <w:separator/>
      </w:r>
    </w:p>
  </w:endnote>
  <w:endnote w:type="continuationSeparator" w:id="0">
    <w:p w:rsidR="00522A14" w:rsidRDefault="00522A14" w:rsidP="0083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14" w:rsidRDefault="00522A14" w:rsidP="00836CBF">
      <w:r>
        <w:separator/>
      </w:r>
    </w:p>
  </w:footnote>
  <w:footnote w:type="continuationSeparator" w:id="0">
    <w:p w:rsidR="00522A14" w:rsidRDefault="00522A14" w:rsidP="0083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52"/>
    <w:rsid w:val="00025BB3"/>
    <w:rsid w:val="0005780F"/>
    <w:rsid w:val="000615A0"/>
    <w:rsid w:val="0008262F"/>
    <w:rsid w:val="000A780E"/>
    <w:rsid w:val="000C7D5C"/>
    <w:rsid w:val="000D0202"/>
    <w:rsid w:val="001030C7"/>
    <w:rsid w:val="00105964"/>
    <w:rsid w:val="001643FB"/>
    <w:rsid w:val="00186985"/>
    <w:rsid w:val="001E1C19"/>
    <w:rsid w:val="00214B4B"/>
    <w:rsid w:val="00214C15"/>
    <w:rsid w:val="0022777A"/>
    <w:rsid w:val="002741CB"/>
    <w:rsid w:val="002773AC"/>
    <w:rsid w:val="00295710"/>
    <w:rsid w:val="002E2A9C"/>
    <w:rsid w:val="00330F47"/>
    <w:rsid w:val="0038464D"/>
    <w:rsid w:val="00387EA7"/>
    <w:rsid w:val="003B6751"/>
    <w:rsid w:val="004457DA"/>
    <w:rsid w:val="00473FAE"/>
    <w:rsid w:val="004C67A3"/>
    <w:rsid w:val="004F2F4B"/>
    <w:rsid w:val="00522A14"/>
    <w:rsid w:val="00552131"/>
    <w:rsid w:val="005649EC"/>
    <w:rsid w:val="005703CD"/>
    <w:rsid w:val="00575111"/>
    <w:rsid w:val="005A122A"/>
    <w:rsid w:val="005C4277"/>
    <w:rsid w:val="005C5530"/>
    <w:rsid w:val="005F02FA"/>
    <w:rsid w:val="00602229"/>
    <w:rsid w:val="006774A0"/>
    <w:rsid w:val="00682B9F"/>
    <w:rsid w:val="006B20F6"/>
    <w:rsid w:val="006B6981"/>
    <w:rsid w:val="0072455F"/>
    <w:rsid w:val="0073479C"/>
    <w:rsid w:val="00736005"/>
    <w:rsid w:val="00755484"/>
    <w:rsid w:val="00761324"/>
    <w:rsid w:val="0078574D"/>
    <w:rsid w:val="007F42F8"/>
    <w:rsid w:val="00823780"/>
    <w:rsid w:val="00836CBF"/>
    <w:rsid w:val="00847E45"/>
    <w:rsid w:val="008F190E"/>
    <w:rsid w:val="00937343"/>
    <w:rsid w:val="00966F21"/>
    <w:rsid w:val="0098097B"/>
    <w:rsid w:val="00986370"/>
    <w:rsid w:val="009B227D"/>
    <w:rsid w:val="009B2901"/>
    <w:rsid w:val="009C1449"/>
    <w:rsid w:val="009D55F0"/>
    <w:rsid w:val="009E6CB2"/>
    <w:rsid w:val="00A41177"/>
    <w:rsid w:val="00A44183"/>
    <w:rsid w:val="00A45A41"/>
    <w:rsid w:val="00A45EF3"/>
    <w:rsid w:val="00A63D62"/>
    <w:rsid w:val="00AD70BB"/>
    <w:rsid w:val="00AF76B7"/>
    <w:rsid w:val="00B01DA6"/>
    <w:rsid w:val="00B13527"/>
    <w:rsid w:val="00B17808"/>
    <w:rsid w:val="00B73078"/>
    <w:rsid w:val="00BD2B0D"/>
    <w:rsid w:val="00BE2731"/>
    <w:rsid w:val="00BE3A38"/>
    <w:rsid w:val="00C07320"/>
    <w:rsid w:val="00C62852"/>
    <w:rsid w:val="00C7468A"/>
    <w:rsid w:val="00CA4242"/>
    <w:rsid w:val="00CD409E"/>
    <w:rsid w:val="00CD5595"/>
    <w:rsid w:val="00D16198"/>
    <w:rsid w:val="00D32A3A"/>
    <w:rsid w:val="00D41EEA"/>
    <w:rsid w:val="00D55852"/>
    <w:rsid w:val="00D65F15"/>
    <w:rsid w:val="00D745E8"/>
    <w:rsid w:val="00E20888"/>
    <w:rsid w:val="00E7014A"/>
    <w:rsid w:val="00ED6351"/>
    <w:rsid w:val="00EF7EC0"/>
    <w:rsid w:val="00F30430"/>
    <w:rsid w:val="00F8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C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CB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C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C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83</cp:revision>
  <dcterms:created xsi:type="dcterms:W3CDTF">2025-01-09T09:39:00Z</dcterms:created>
  <dcterms:modified xsi:type="dcterms:W3CDTF">2025-09-12T00:38:00Z</dcterms:modified>
</cp:coreProperties>
</file>